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FD" w:rsidRDefault="00BD0CFD" w:rsidP="00BD0CFD">
      <w:pPr>
        <w:contextualSpacing/>
        <w:rPr>
          <w:rFonts w:asciiTheme="minorHAnsi" w:hAnsiTheme="minorHAnsi" w:cs="Calibri"/>
          <w:b/>
          <w:sz w:val="24"/>
          <w:szCs w:val="24"/>
        </w:rPr>
      </w:pPr>
      <w:bookmarkStart w:id="0" w:name="_GoBack"/>
      <w:bookmarkEnd w:id="0"/>
    </w:p>
    <w:p w:rsidR="00BD0CFD" w:rsidRDefault="00ED6EBD" w:rsidP="00BD0CFD">
      <w:pPr>
        <w:contextualSpacing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August </w:t>
      </w:r>
      <w:r w:rsidR="00C53554">
        <w:rPr>
          <w:rFonts w:asciiTheme="minorHAnsi" w:hAnsiTheme="minorHAnsi" w:cs="Calibri"/>
          <w:b/>
          <w:sz w:val="24"/>
          <w:szCs w:val="24"/>
        </w:rPr>
        <w:t>06</w:t>
      </w:r>
      <w:r>
        <w:rPr>
          <w:rFonts w:asciiTheme="minorHAnsi" w:hAnsiTheme="minorHAnsi" w:cs="Calibri"/>
          <w:b/>
          <w:sz w:val="24"/>
          <w:szCs w:val="24"/>
        </w:rPr>
        <w:t>, 2018</w:t>
      </w:r>
    </w:p>
    <w:p w:rsidR="00BD0CFD" w:rsidRDefault="00BD0CFD" w:rsidP="00BD0CFD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BD0CFD" w:rsidRDefault="00BD0CFD" w:rsidP="00BD0CFD">
      <w:pPr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080350">
        <w:rPr>
          <w:rFonts w:asciiTheme="minorHAnsi" w:hAnsiTheme="minorHAnsi" w:cs="Calibri"/>
          <w:b/>
          <w:sz w:val="24"/>
          <w:szCs w:val="24"/>
        </w:rPr>
        <w:t xml:space="preserve">Receipt of Letters of Intent (LOIs) </w:t>
      </w:r>
      <w:r>
        <w:rPr>
          <w:rFonts w:asciiTheme="minorHAnsi" w:hAnsiTheme="minorHAnsi" w:cs="Calibri"/>
          <w:b/>
          <w:sz w:val="24"/>
          <w:szCs w:val="24"/>
        </w:rPr>
        <w:t xml:space="preserve">for </w:t>
      </w:r>
      <w:r w:rsidR="00ED6EBD">
        <w:rPr>
          <w:rFonts w:asciiTheme="minorHAnsi" w:hAnsiTheme="minorHAnsi" w:cs="Calibri"/>
          <w:b/>
          <w:sz w:val="24"/>
          <w:szCs w:val="24"/>
        </w:rPr>
        <w:t xml:space="preserve">City Gas Distribution Projects </w:t>
      </w:r>
    </w:p>
    <w:p w:rsidR="00BD0CFD" w:rsidRDefault="00BD0CFD" w:rsidP="00BD0CFD">
      <w:pPr>
        <w:pStyle w:val="Default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Ashoka Buildcon Limited </w:t>
      </w:r>
      <w:r>
        <w:rPr>
          <w:rFonts w:asciiTheme="minorHAnsi" w:hAnsiTheme="minorHAnsi" w:cs="Calibri"/>
          <w:b/>
        </w:rPr>
        <w:t xml:space="preserve">(“the Company”) </w:t>
      </w:r>
      <w:r>
        <w:rPr>
          <w:rFonts w:asciiTheme="minorHAnsi" w:hAnsiTheme="minorHAnsi" w:cs="Calibri"/>
        </w:rPr>
        <w:t xml:space="preserve">informs that </w:t>
      </w:r>
      <w:r w:rsidR="00ED6EBD">
        <w:rPr>
          <w:rFonts w:asciiTheme="minorHAnsi" w:hAnsiTheme="minorHAnsi" w:cs="Calibri"/>
        </w:rPr>
        <w:t xml:space="preserve">Unison </w:t>
      </w:r>
      <w:proofErr w:type="spellStart"/>
      <w:r w:rsidR="00ED6EBD">
        <w:rPr>
          <w:rFonts w:asciiTheme="minorHAnsi" w:hAnsiTheme="minorHAnsi" w:cs="Calibri"/>
        </w:rPr>
        <w:t>Enviro</w:t>
      </w:r>
      <w:proofErr w:type="spellEnd"/>
      <w:r w:rsidR="00ED6EBD">
        <w:rPr>
          <w:rFonts w:asciiTheme="minorHAnsi" w:hAnsiTheme="minorHAnsi" w:cs="Calibri"/>
        </w:rPr>
        <w:t xml:space="preserve"> Private Limited, a Wholly Owned Subsidiary </w:t>
      </w:r>
      <w:r w:rsidR="00080350">
        <w:rPr>
          <w:rFonts w:asciiTheme="minorHAnsi" w:hAnsiTheme="minorHAnsi" w:cs="Calibri"/>
        </w:rPr>
        <w:t>(</w:t>
      </w:r>
      <w:r w:rsidR="00080350" w:rsidRPr="00080350">
        <w:rPr>
          <w:rFonts w:asciiTheme="minorHAnsi" w:hAnsiTheme="minorHAnsi" w:cs="Calibri"/>
          <w:b/>
        </w:rPr>
        <w:t>“UEPL”</w:t>
      </w:r>
      <w:r w:rsidR="00080350">
        <w:rPr>
          <w:rFonts w:asciiTheme="minorHAnsi" w:hAnsiTheme="minorHAnsi" w:cs="Calibri"/>
        </w:rPr>
        <w:t xml:space="preserve">) </w:t>
      </w:r>
      <w:r w:rsidR="00ED6EBD">
        <w:rPr>
          <w:rFonts w:asciiTheme="minorHAnsi" w:hAnsiTheme="minorHAnsi" w:cs="Calibri"/>
        </w:rPr>
        <w:t xml:space="preserve">of the </w:t>
      </w:r>
      <w:r>
        <w:rPr>
          <w:rFonts w:asciiTheme="minorHAnsi" w:hAnsiTheme="minorHAnsi" w:cs="Calibri"/>
        </w:rPr>
        <w:t xml:space="preserve">Company had submitted bids to </w:t>
      </w:r>
      <w:r w:rsidR="00ED6EBD">
        <w:rPr>
          <w:rFonts w:asciiTheme="minorHAnsi" w:hAnsiTheme="minorHAnsi" w:cs="Calibri"/>
        </w:rPr>
        <w:t xml:space="preserve">Petroleum &amp; Natural Gas Regulatory Board (“PNGRB”) for </w:t>
      </w:r>
      <w:r w:rsidR="00ED6EBD" w:rsidRPr="00ED6EBD">
        <w:rPr>
          <w:rFonts w:asciiTheme="minorHAnsi" w:hAnsiTheme="minorHAnsi" w:cs="Calibri"/>
        </w:rPr>
        <w:t>Grant of Authorization for Laying, Building, Operat</w:t>
      </w:r>
      <w:r w:rsidR="00ED6EBD">
        <w:rPr>
          <w:rFonts w:asciiTheme="minorHAnsi" w:hAnsiTheme="minorHAnsi" w:cs="Calibri"/>
        </w:rPr>
        <w:t xml:space="preserve">ing or expanding City or Local </w:t>
      </w:r>
      <w:r w:rsidR="00ED6EBD" w:rsidRPr="00ED6EBD">
        <w:rPr>
          <w:rFonts w:asciiTheme="minorHAnsi" w:hAnsiTheme="minorHAnsi" w:cs="Calibri"/>
        </w:rPr>
        <w:t xml:space="preserve">Natural Gas Distribution Network in the </w:t>
      </w:r>
      <w:r w:rsidR="00ED6EBD">
        <w:rPr>
          <w:rFonts w:asciiTheme="minorHAnsi" w:hAnsiTheme="minorHAnsi" w:cs="Calibri"/>
        </w:rPr>
        <w:t xml:space="preserve">various </w:t>
      </w:r>
      <w:r w:rsidR="00ED6EBD" w:rsidRPr="00ED6EBD">
        <w:rPr>
          <w:rFonts w:asciiTheme="minorHAnsi" w:hAnsiTheme="minorHAnsi" w:cs="Calibri"/>
        </w:rPr>
        <w:t>Geographical Areas</w:t>
      </w:r>
      <w:r w:rsidR="00ED6EBD">
        <w:rPr>
          <w:rFonts w:asciiTheme="minorHAnsi" w:hAnsiTheme="minorHAnsi" w:cs="Calibri"/>
        </w:rPr>
        <w:t xml:space="preserve"> (“GA”). </w:t>
      </w:r>
    </w:p>
    <w:p w:rsidR="00BD0CFD" w:rsidRDefault="00BD0CFD" w:rsidP="00BD0CFD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BD0CFD" w:rsidRDefault="00BD0CFD" w:rsidP="00BD0CFD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The Company </w:t>
      </w:r>
      <w:r w:rsidR="00080350">
        <w:rPr>
          <w:rFonts w:asciiTheme="minorHAnsi" w:hAnsiTheme="minorHAnsi" w:cs="Calibri"/>
          <w:sz w:val="24"/>
          <w:szCs w:val="24"/>
        </w:rPr>
        <w:t xml:space="preserve">informs that UEPL has received Letters of Intent </w:t>
      </w:r>
      <w:r>
        <w:rPr>
          <w:rFonts w:asciiTheme="minorHAnsi" w:hAnsiTheme="minorHAnsi" w:cs="Calibri"/>
          <w:sz w:val="24"/>
          <w:szCs w:val="24"/>
        </w:rPr>
        <w:t xml:space="preserve">for the following </w:t>
      </w:r>
      <w:r w:rsidR="0055292F">
        <w:rPr>
          <w:rFonts w:asciiTheme="minorHAnsi" w:hAnsiTheme="minorHAnsi" w:cs="Calibri"/>
          <w:sz w:val="24"/>
          <w:szCs w:val="24"/>
        </w:rPr>
        <w:t>Geographical Areas</w:t>
      </w:r>
      <w:r>
        <w:rPr>
          <w:rFonts w:asciiTheme="minorHAnsi" w:hAnsiTheme="minorHAnsi" w:cs="Calibri"/>
          <w:sz w:val="24"/>
          <w:szCs w:val="24"/>
        </w:rPr>
        <w:t xml:space="preserve">. </w:t>
      </w:r>
    </w:p>
    <w:p w:rsidR="00080350" w:rsidRPr="00462542" w:rsidRDefault="00080350" w:rsidP="00080350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Calibri"/>
          <w:sz w:val="24"/>
          <w:szCs w:val="24"/>
        </w:rPr>
      </w:pPr>
      <w:r>
        <w:t xml:space="preserve">GA_24 </w:t>
      </w:r>
      <w:proofErr w:type="spellStart"/>
      <w:r>
        <w:rPr>
          <w:color w:val="2B232B"/>
          <w:sz w:val="24"/>
          <w:szCs w:val="24"/>
        </w:rPr>
        <w:t>Chitradurga</w:t>
      </w:r>
      <w:proofErr w:type="spellEnd"/>
      <w:r w:rsidR="00051F96">
        <w:rPr>
          <w:color w:val="2B232B"/>
          <w:sz w:val="24"/>
          <w:szCs w:val="24"/>
        </w:rPr>
        <w:t xml:space="preserve"> </w:t>
      </w:r>
      <w:r>
        <w:rPr>
          <w:color w:val="2B232B"/>
          <w:sz w:val="24"/>
          <w:szCs w:val="24"/>
        </w:rPr>
        <w:t>&amp;</w:t>
      </w:r>
      <w:r w:rsidR="00051F96">
        <w:rPr>
          <w:color w:val="2B232B"/>
          <w:sz w:val="24"/>
          <w:szCs w:val="24"/>
        </w:rPr>
        <w:t xml:space="preserve"> </w:t>
      </w:r>
      <w:proofErr w:type="spellStart"/>
      <w:r>
        <w:rPr>
          <w:color w:val="2B232B"/>
          <w:sz w:val="24"/>
          <w:szCs w:val="24"/>
        </w:rPr>
        <w:t>Devangere</w:t>
      </w:r>
      <w:proofErr w:type="spellEnd"/>
      <w:r>
        <w:rPr>
          <w:color w:val="2B232B"/>
          <w:sz w:val="24"/>
          <w:szCs w:val="24"/>
        </w:rPr>
        <w:t xml:space="preserve"> Districts in the State of Karnataka; and </w:t>
      </w:r>
    </w:p>
    <w:p w:rsidR="00080350" w:rsidRPr="00080350" w:rsidRDefault="00080350" w:rsidP="00080350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Calibri"/>
          <w:sz w:val="24"/>
          <w:szCs w:val="24"/>
        </w:rPr>
      </w:pPr>
      <w:r>
        <w:t xml:space="preserve">GA_40  </w:t>
      </w:r>
      <w:proofErr w:type="spellStart"/>
      <w:r>
        <w:rPr>
          <w:color w:val="2B232B"/>
          <w:sz w:val="24"/>
          <w:szCs w:val="24"/>
        </w:rPr>
        <w:t>Latur</w:t>
      </w:r>
      <w:proofErr w:type="spellEnd"/>
      <w:r w:rsidR="00051F96">
        <w:rPr>
          <w:color w:val="2B232B"/>
          <w:sz w:val="24"/>
          <w:szCs w:val="24"/>
        </w:rPr>
        <w:t xml:space="preserve"> </w:t>
      </w:r>
      <w:r>
        <w:rPr>
          <w:color w:val="2B232B"/>
          <w:sz w:val="24"/>
          <w:szCs w:val="24"/>
        </w:rPr>
        <w:t>&amp;</w:t>
      </w:r>
      <w:r w:rsidR="00051F96">
        <w:rPr>
          <w:color w:val="2B232B"/>
          <w:sz w:val="24"/>
          <w:szCs w:val="24"/>
        </w:rPr>
        <w:t xml:space="preserve"> </w:t>
      </w:r>
      <w:proofErr w:type="spellStart"/>
      <w:r>
        <w:rPr>
          <w:color w:val="2B232B"/>
          <w:sz w:val="24"/>
          <w:szCs w:val="24"/>
        </w:rPr>
        <w:t>Osamanabad</w:t>
      </w:r>
      <w:proofErr w:type="spellEnd"/>
      <w:r>
        <w:rPr>
          <w:color w:val="2B232B"/>
          <w:sz w:val="24"/>
          <w:szCs w:val="24"/>
        </w:rPr>
        <w:t xml:space="preserve"> Districts in the State of Maharashtra</w:t>
      </w:r>
    </w:p>
    <w:p w:rsidR="00BD0CFD" w:rsidRPr="001B35D9" w:rsidRDefault="004104FF" w:rsidP="00BD0CFD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B35D9">
        <w:rPr>
          <w:rFonts w:asciiTheme="minorHAnsi" w:hAnsiTheme="minorHAnsi" w:cs="Calibri"/>
          <w:sz w:val="24"/>
          <w:szCs w:val="24"/>
        </w:rPr>
        <w:t>The authorization granted is for the period of 25 years</w:t>
      </w:r>
      <w:r w:rsidR="001B35D9">
        <w:rPr>
          <w:rFonts w:asciiTheme="minorHAnsi" w:hAnsiTheme="minorHAnsi" w:cs="Calibri"/>
          <w:sz w:val="24"/>
          <w:szCs w:val="24"/>
        </w:rPr>
        <w:t>.</w:t>
      </w:r>
    </w:p>
    <w:p w:rsidR="001B35D9" w:rsidRDefault="001B35D9" w:rsidP="00BD0CFD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</w:p>
    <w:p w:rsidR="00BD0CFD" w:rsidRDefault="00BD0CFD" w:rsidP="00BD0CFD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This is for your kind information. </w:t>
      </w:r>
    </w:p>
    <w:p w:rsidR="00BD0CFD" w:rsidRDefault="00BD0CFD" w:rsidP="00BD0CFD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</w:p>
    <w:p w:rsidR="00EB28D7" w:rsidRDefault="00EB28D7">
      <w:pPr>
        <w:contextualSpacing/>
      </w:pPr>
    </w:p>
    <w:sectPr w:rsidR="00EB28D7" w:rsidSect="00C33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41696"/>
    <w:multiLevelType w:val="hybridMultilevel"/>
    <w:tmpl w:val="7B725E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FD"/>
    <w:rsid w:val="00051F96"/>
    <w:rsid w:val="00080350"/>
    <w:rsid w:val="000F028D"/>
    <w:rsid w:val="001B35D9"/>
    <w:rsid w:val="003E69C0"/>
    <w:rsid w:val="004104FF"/>
    <w:rsid w:val="00417DD6"/>
    <w:rsid w:val="00441F2F"/>
    <w:rsid w:val="00456B2D"/>
    <w:rsid w:val="00462542"/>
    <w:rsid w:val="0055292F"/>
    <w:rsid w:val="006A7C5C"/>
    <w:rsid w:val="00BD0CFD"/>
    <w:rsid w:val="00C3370C"/>
    <w:rsid w:val="00C53554"/>
    <w:rsid w:val="00CF59D5"/>
    <w:rsid w:val="00EB28D7"/>
    <w:rsid w:val="00EB3DDC"/>
    <w:rsid w:val="00E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F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0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8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35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35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50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80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F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0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8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35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35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50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8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5</cp:revision>
  <cp:lastPrinted>2018-08-06T06:58:00Z</cp:lastPrinted>
  <dcterms:created xsi:type="dcterms:W3CDTF">2018-08-06T06:41:00Z</dcterms:created>
  <dcterms:modified xsi:type="dcterms:W3CDTF">2018-08-06T07:32:00Z</dcterms:modified>
</cp:coreProperties>
</file>